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A9AC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附件1：</w:t>
      </w:r>
    </w:p>
    <w:p w14:paraId="527E717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报 价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函</w:t>
      </w:r>
    </w:p>
    <w:p w14:paraId="681F1C1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309A9F2C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西昌创新创业中心（一期）项目消防安全评估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询价公告，我单位经考察现场并结合自身实力经认真研究后，愿以总价¥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元（大写人民币: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元）的报价完成该项目相关工作，本报价为含税价，税率为：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，并承诺如下：</w:t>
      </w:r>
    </w:p>
    <w:p w14:paraId="6AB027C5">
      <w:pPr>
        <w:numPr>
          <w:ilvl w:val="0"/>
          <w:numId w:val="1"/>
        </w:num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我方完全接受和响应询价公告的相关要求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</w:p>
    <w:p w14:paraId="3B2254E9">
      <w:pPr>
        <w:numPr>
          <w:ilvl w:val="0"/>
          <w:numId w:val="1"/>
        </w:num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本次报价为含税包干价，除此之外不再计取其他任何费用；</w:t>
      </w:r>
    </w:p>
    <w:p w14:paraId="39E740D9">
      <w:pPr>
        <w:numPr>
          <w:ilvl w:val="0"/>
          <w:numId w:val="1"/>
        </w:numPr>
        <w:ind w:left="0" w:leftChars="0"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我方承诺完全接受贵方相关协调和管理工作及要求，承担因我方未接受贵方管理而给贵方造成的相关损失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</w:p>
    <w:p w14:paraId="06AF84F2">
      <w:pPr>
        <w:numPr>
          <w:ilvl w:val="0"/>
          <w:numId w:val="1"/>
        </w:numPr>
        <w:ind w:left="0" w:leftChars="0"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我方完全理解并接受贵方最终选择确定的结果，不因未中选而向贵方提出任何索赔和补偿要求，也不要求贵方对未中选原因进行解释。</w:t>
      </w:r>
    </w:p>
    <w:p w14:paraId="51134BA6">
      <w:pPr>
        <w:numPr>
          <w:ilvl w:val="0"/>
          <w:numId w:val="0"/>
        </w:numPr>
        <w:ind w:left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（盖公章）</w:t>
      </w:r>
    </w:p>
    <w:p w14:paraId="5B315ABD">
      <w:pPr>
        <w:numPr>
          <w:ilvl w:val="0"/>
          <w:numId w:val="0"/>
        </w:numPr>
        <w:ind w:left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单位负责人或授权委托人：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（签字或盖章）</w:t>
      </w:r>
    </w:p>
    <w:p w14:paraId="01305737">
      <w:pPr>
        <w:numPr>
          <w:ilvl w:val="0"/>
          <w:numId w:val="0"/>
        </w:numPr>
        <w:ind w:left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EF89089">
      <w:pPr>
        <w:numPr>
          <w:ilvl w:val="0"/>
          <w:numId w:val="0"/>
        </w:numPr>
        <w:ind w:left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4D20371">
      <w:pPr>
        <w:numPr>
          <w:ilvl w:val="0"/>
          <w:numId w:val="0"/>
        </w:numPr>
        <w:ind w:leftChars="30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3EF42BC0">
      <w:pPr>
        <w:numPr>
          <w:ilvl w:val="0"/>
          <w:numId w:val="0"/>
        </w:numPr>
        <w:ind w:leftChars="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附：询价公告中要求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的营业执照、基本账户开户许可证、信用报告、相关业绩（合同）等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所有资料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报价人应全数提供，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资料每一页均需加盖公章。</w:t>
      </w:r>
    </w:p>
    <w:p w14:paraId="2B8794D1">
      <w:pPr>
        <w:numPr>
          <w:ilvl w:val="0"/>
          <w:numId w:val="0"/>
        </w:numPr>
        <w:ind w:leftChars="3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35D3B7B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 2：</w:t>
      </w:r>
    </w:p>
    <w:p w14:paraId="65D32F9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询价提供材料真实性承诺</w:t>
      </w:r>
    </w:p>
    <w:p w14:paraId="0D8FA393">
      <w:pPr>
        <w:jc w:val="both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致            ：</w:t>
      </w:r>
    </w:p>
    <w:p w14:paraId="1FE34B03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我单位在此郑重承诺，我单位在本次询价项目中提交的所有材料均真实有效、可信，没有弄虚作假和任何隐瞒。</w:t>
      </w:r>
    </w:p>
    <w:p w14:paraId="33A00AD6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我单位承诺在本次询价项目的询价申请过程中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或合同履行过程中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经询价人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查实或其他人投诉我单位提供的资料及承诺不属实且证据充分，我单位自行承担所有损失和责任，招标人概不负责。</w:t>
      </w:r>
    </w:p>
    <w:p w14:paraId="533F15C8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我单位承诺在本次询价项目的询价申请过程中，若查实我单位提供的资料及承诺不属实且证据充分，招标人有权取消我单位的询价申请资格，且我单位无条件承担由此给招标人带来的一切责任和损失。</w:t>
      </w:r>
    </w:p>
    <w:p w14:paraId="39EA02D3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504F7C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报价单位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（盖公章）：</w:t>
      </w:r>
    </w:p>
    <w:p w14:paraId="65344F7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E208972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单位负责人或授权委托人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（签字或盖章）：</w:t>
      </w:r>
    </w:p>
    <w:p w14:paraId="4460F3F6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2BF9696">
      <w:pPr>
        <w:rPr>
          <w:rFonts w:hint="eastAsia"/>
        </w:rPr>
      </w:pPr>
    </w:p>
    <w:p w14:paraId="58B05451">
      <w:pPr>
        <w:rPr>
          <w:rFonts w:hint="eastAsia"/>
        </w:rPr>
      </w:pPr>
    </w:p>
    <w:p w14:paraId="4AEA1372">
      <w:pPr>
        <w:rPr>
          <w:rFonts w:hint="eastAsia"/>
        </w:rPr>
      </w:pPr>
    </w:p>
    <w:p w14:paraId="606DCB74">
      <w:pPr>
        <w:rPr>
          <w:rFonts w:hint="eastAsia"/>
        </w:rPr>
      </w:pPr>
    </w:p>
    <w:p w14:paraId="4D599C8A">
      <w:pPr>
        <w:rPr>
          <w:rFonts w:hint="eastAsia"/>
        </w:rPr>
      </w:pPr>
    </w:p>
    <w:p w14:paraId="301DCFF7">
      <w:pPr>
        <w:rPr>
          <w:rFonts w:hint="eastAsia"/>
        </w:rPr>
      </w:pPr>
    </w:p>
    <w:p w14:paraId="110E2849">
      <w:pPr>
        <w:rPr>
          <w:rFonts w:hint="eastAsia"/>
        </w:rPr>
      </w:pPr>
    </w:p>
    <w:p w14:paraId="13424044">
      <w:pPr>
        <w:rPr>
          <w:rFonts w:hint="eastAsia"/>
        </w:rPr>
      </w:pPr>
    </w:p>
    <w:p w14:paraId="0F32AAD0">
      <w:pPr>
        <w:rPr>
          <w:rFonts w:hint="eastAsia"/>
        </w:rPr>
      </w:pPr>
    </w:p>
    <w:p w14:paraId="44CFF8FC">
      <w:pPr>
        <w:rPr>
          <w:rFonts w:hint="eastAsia"/>
        </w:rPr>
      </w:pPr>
    </w:p>
    <w:p w14:paraId="330C5337">
      <w:pPr>
        <w:rPr>
          <w:rFonts w:hint="eastAsia"/>
        </w:rPr>
      </w:pPr>
    </w:p>
    <w:p w14:paraId="09AAF69F">
      <w:pPr>
        <w:rPr>
          <w:rFonts w:hint="eastAsia"/>
        </w:rPr>
      </w:pPr>
    </w:p>
    <w:p w14:paraId="063C1066">
      <w:pPr>
        <w:rPr>
          <w:rFonts w:hint="eastAsia"/>
        </w:rPr>
      </w:pPr>
    </w:p>
    <w:p w14:paraId="005D071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 3：</w:t>
      </w:r>
    </w:p>
    <w:p w14:paraId="5739322D">
      <w:pPr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授权委托书</w:t>
      </w:r>
    </w:p>
    <w:p w14:paraId="51422512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代表本单位授权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为本单位的合法代理人，负责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西昌创新创业中心（一期）项目消防安全评估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项目，以本单位名义处理一切与之有关的事务。</w:t>
      </w:r>
    </w:p>
    <w:p w14:paraId="575A3809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本授权书于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日签字生效，特此声明。</w:t>
      </w:r>
    </w:p>
    <w:p w14:paraId="4A406DF1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C817404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报价单位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（盖公章）：</w:t>
      </w:r>
    </w:p>
    <w:p w14:paraId="50AE211E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单位负责人签字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23398B79"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被授权人签字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</w:t>
      </w:r>
    </w:p>
    <w:p w14:paraId="1B772F8B"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</w:pPr>
    </w:p>
    <w:p w14:paraId="7716EE86"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</w:pPr>
    </w:p>
    <w:p w14:paraId="08D95F86"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</w:pPr>
    </w:p>
    <w:p w14:paraId="3E00DF7C">
      <w:pPr>
        <w:ind w:firstLine="720" w:firstLineChars="300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  <w:t>附：单位负责人身份证和被授权人身份证复印件并加盖单位公章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9BEC1"/>
    <w:multiLevelType w:val="singleLevel"/>
    <w:tmpl w:val="74C9BE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C15FF"/>
    <w:rsid w:val="18882EE8"/>
    <w:rsid w:val="3D970093"/>
    <w:rsid w:val="591E3902"/>
    <w:rsid w:val="6CCC15FF"/>
    <w:rsid w:val="6DA5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765</Characters>
  <Lines>0</Lines>
  <Paragraphs>0</Paragraphs>
  <TotalTime>2</TotalTime>
  <ScaleCrop>false</ScaleCrop>
  <LinksUpToDate>false</LinksUpToDate>
  <CharactersWithSpaces>949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2025-03-06T08:29:00Z</dcterms:created>
  <dc:creator>孤风戏雨</dc:creator>
  <cp:lastModifiedBy>金兴华</cp:lastModifiedBy>
  <dcterms:modified xsi:type="dcterms:W3CDTF">2025-03-13T02:34:06Z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DC62872600C847ED9B689FF980F10B01_11</vt:lpwstr>
  </property>
  <property fmtid="{D5CDD505-2E9C-101B-9397-08002B2CF9AE}" pid="4" name="KSOTemplateDocerSaveRecord">
    <vt:lpwstr>eyJoZGlkIjoiMWYzMmNjZjg5MTA0YzRjOWIzODFhYjhmZmY5ZDMyNmYiLCJ1c2VySWQiOiI1MTU4NjUzNTcifQ==</vt:lpwstr>
  </property>
</Properties>
</file>